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5D8C" w14:textId="0950CEE6" w:rsidR="00D54750" w:rsidRPr="00B52C59" w:rsidRDefault="00EE7D21" w:rsidP="00EE7D21">
      <w:pPr>
        <w:spacing w:after="160" w:line="259" w:lineRule="auto"/>
      </w:pPr>
      <w:bookmarkStart w:id="0" w:name="_Toc495658513"/>
      <w:bookmarkStart w:id="1" w:name="_Toc25325037"/>
      <w:bookmarkStart w:id="2" w:name="_Toc36731713"/>
      <w:r>
        <w:rPr>
          <w:rFonts w:ascii="Lucida Sans Unicode" w:eastAsiaTheme="minorHAnsi" w:hAnsi="Lucida Sans Unicode" w:cs="Lucida Sans Unicode"/>
          <w:b/>
          <w:bCs/>
        </w:rPr>
        <w:t xml:space="preserve">Vedlegg </w:t>
      </w:r>
      <w:r w:rsidR="003D4AFE">
        <w:rPr>
          <w:rFonts w:ascii="Lucida Sans Unicode" w:eastAsiaTheme="minorHAnsi" w:hAnsi="Lucida Sans Unicode" w:cs="Lucida Sans Unicode"/>
          <w:b/>
          <w:bCs/>
        </w:rPr>
        <w:t>5</w:t>
      </w:r>
      <w:r>
        <w:rPr>
          <w:rFonts w:ascii="Lucida Sans Unicode" w:eastAsiaTheme="minorHAnsi" w:hAnsi="Lucida Sans Unicode" w:cs="Lucida Sans Unicode"/>
          <w:b/>
          <w:bCs/>
        </w:rPr>
        <w:t xml:space="preserve">: </w:t>
      </w:r>
      <w:r w:rsidR="003A102F">
        <w:rPr>
          <w:rFonts w:ascii="Lucida Sans Unicode" w:eastAsiaTheme="minorHAnsi" w:hAnsi="Lucida Sans Unicode" w:cs="Lucida Sans Unicode"/>
          <w:b/>
          <w:bCs/>
        </w:rPr>
        <w:t xml:space="preserve">Oppdragsliste – </w:t>
      </w:r>
      <w:r w:rsidR="00C63C2C">
        <w:rPr>
          <w:rFonts w:ascii="Lucida Sans Unicode" w:eastAsiaTheme="minorHAnsi" w:hAnsi="Lucida Sans Unicode" w:cs="Lucida Sans Unicode"/>
          <w:b/>
          <w:bCs/>
        </w:rPr>
        <w:t>Leverandørens</w:t>
      </w:r>
      <w:r w:rsidR="003A102F">
        <w:rPr>
          <w:rFonts w:ascii="Lucida Sans Unicode" w:eastAsiaTheme="minorHAnsi" w:hAnsi="Lucida Sans Unicode" w:cs="Lucida Sans Unicode"/>
          <w:b/>
          <w:bCs/>
        </w:rPr>
        <w:t xml:space="preserve"> </w:t>
      </w:r>
      <w:r w:rsidR="00D54750" w:rsidRPr="00EE7D21">
        <w:rPr>
          <w:rFonts w:ascii="Lucida Sans Unicode" w:eastAsiaTheme="minorHAnsi" w:hAnsi="Lucida Sans Unicode" w:cs="Lucida Sans Unicode"/>
          <w:b/>
          <w:bCs/>
        </w:rPr>
        <w:t>tekniske og faglige kvalifikasjoner</w:t>
      </w:r>
      <w:bookmarkEnd w:id="0"/>
      <w:bookmarkEnd w:id="1"/>
      <w:bookmarkEnd w:id="2"/>
    </w:p>
    <w:p w14:paraId="5DAE8AAF" w14:textId="77777777" w:rsidR="003414B3" w:rsidRDefault="00FB6581" w:rsidP="00AA078B">
      <w:pPr>
        <w:rPr>
          <w:rFonts w:ascii="Lucida Sans Unicode" w:hAnsi="Lucida Sans Unicode" w:cs="Lucida Sans Unicode"/>
          <w:sz w:val="20"/>
          <w:szCs w:val="20"/>
        </w:rPr>
      </w:pPr>
      <w:r w:rsidRPr="00066721">
        <w:rPr>
          <w:rFonts w:ascii="Lucida Sans Unicode" w:hAnsi="Lucida Sans Unicode" w:cs="Lucida Sans Unicode"/>
          <w:sz w:val="20"/>
          <w:szCs w:val="20"/>
        </w:rPr>
        <w:t>Leverandøren</w:t>
      </w:r>
      <w:r w:rsidR="003A102F" w:rsidRPr="00066721">
        <w:rPr>
          <w:rFonts w:ascii="Lucida Sans Unicode" w:hAnsi="Lucida Sans Unicode" w:cs="Lucida Sans Unicode"/>
          <w:sz w:val="20"/>
          <w:szCs w:val="20"/>
        </w:rPr>
        <w:t xml:space="preserve"> skal levere en oppdrags</w:t>
      </w:r>
      <w:r w:rsidR="00FF03E8" w:rsidRPr="00066721">
        <w:rPr>
          <w:rFonts w:ascii="Lucida Sans Unicode" w:hAnsi="Lucida Sans Unicode" w:cs="Lucida Sans Unicode"/>
          <w:sz w:val="20"/>
          <w:szCs w:val="20"/>
        </w:rPr>
        <w:t>liste med</w:t>
      </w:r>
      <w:r w:rsidR="00DD7B67" w:rsidRPr="00066721">
        <w:rPr>
          <w:rFonts w:ascii="Lucida Sans Unicode" w:hAnsi="Lucida Sans Unicode" w:cs="Lucida Sans Unicode"/>
          <w:sz w:val="20"/>
          <w:szCs w:val="20"/>
        </w:rPr>
        <w:t xml:space="preserve"> minimum</w:t>
      </w:r>
      <w:r w:rsidR="00E864EF" w:rsidRPr="00066721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93253B" w:rsidRPr="00066721">
        <w:rPr>
          <w:rFonts w:ascii="Lucida Sans Unicode" w:hAnsi="Lucida Sans Unicode" w:cs="Lucida Sans Unicode"/>
          <w:sz w:val="20"/>
          <w:szCs w:val="20"/>
        </w:rPr>
        <w:t>3</w:t>
      </w:r>
      <w:r w:rsidR="00DD7B67" w:rsidRPr="00066721">
        <w:rPr>
          <w:rFonts w:ascii="Lucida Sans Unicode" w:hAnsi="Lucida Sans Unicode" w:cs="Lucida Sans Unicode"/>
          <w:sz w:val="20"/>
          <w:szCs w:val="20"/>
        </w:rPr>
        <w:t xml:space="preserve"> og maksimum </w:t>
      </w:r>
      <w:r w:rsidR="0093253B" w:rsidRPr="00066721">
        <w:rPr>
          <w:rFonts w:ascii="Lucida Sans Unicode" w:hAnsi="Lucida Sans Unicode" w:cs="Lucida Sans Unicode"/>
          <w:sz w:val="20"/>
          <w:szCs w:val="20"/>
        </w:rPr>
        <w:t>5</w:t>
      </w:r>
      <w:r w:rsidR="00DD7B67" w:rsidRPr="00066721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320354" w:rsidRPr="00066721">
        <w:rPr>
          <w:rFonts w:ascii="Lucida Sans Unicode" w:hAnsi="Lucida Sans Unicode" w:cs="Lucida Sans Unicode"/>
          <w:sz w:val="20"/>
          <w:szCs w:val="20"/>
        </w:rPr>
        <w:t xml:space="preserve">relevante </w:t>
      </w:r>
      <w:r w:rsidR="00DD7B67" w:rsidRPr="00066721">
        <w:rPr>
          <w:rFonts w:ascii="Lucida Sans Unicode" w:hAnsi="Lucida Sans Unicode" w:cs="Lucida Sans Unicode"/>
          <w:sz w:val="20"/>
          <w:szCs w:val="20"/>
        </w:rPr>
        <w:t xml:space="preserve">oppdrag </w:t>
      </w:r>
      <w:r w:rsidR="00D54750" w:rsidRPr="00066721">
        <w:rPr>
          <w:rFonts w:ascii="Lucida Sans Unicode" w:hAnsi="Lucida Sans Unicode" w:cs="Lucida Sans Unicode"/>
          <w:sz w:val="20"/>
          <w:szCs w:val="20"/>
        </w:rPr>
        <w:t xml:space="preserve">som </w:t>
      </w:r>
      <w:r w:rsidR="00E864EF" w:rsidRPr="00066721">
        <w:rPr>
          <w:rFonts w:ascii="Lucida Sans Unicode" w:hAnsi="Lucida Sans Unicode" w:cs="Lucida Sans Unicode"/>
          <w:sz w:val="20"/>
          <w:szCs w:val="20"/>
        </w:rPr>
        <w:t xml:space="preserve">leverandøren </w:t>
      </w:r>
      <w:r w:rsidR="00D54750" w:rsidRPr="00066721">
        <w:rPr>
          <w:rFonts w:ascii="Lucida Sans Unicode" w:hAnsi="Lucida Sans Unicode" w:cs="Lucida Sans Unicode"/>
          <w:sz w:val="20"/>
          <w:szCs w:val="20"/>
        </w:rPr>
        <w:t xml:space="preserve">har gjennomført i løpet av de siste </w:t>
      </w:r>
      <w:r w:rsidR="008633E9">
        <w:rPr>
          <w:rFonts w:ascii="Lucida Sans Unicode" w:hAnsi="Lucida Sans Unicode" w:cs="Lucida Sans Unicode"/>
          <w:sz w:val="20"/>
          <w:szCs w:val="20"/>
        </w:rPr>
        <w:t>åtte</w:t>
      </w:r>
      <w:r w:rsidR="00D54750" w:rsidRPr="00066721">
        <w:rPr>
          <w:rFonts w:ascii="Lucida Sans Unicode" w:hAnsi="Lucida Sans Unicode" w:cs="Lucida Sans Unicode"/>
          <w:sz w:val="20"/>
          <w:szCs w:val="20"/>
        </w:rPr>
        <w:t xml:space="preserve"> årene regnet fra tilbudsfristen. </w:t>
      </w:r>
      <w:r w:rsidR="00AA078B" w:rsidRPr="00AA078B">
        <w:rPr>
          <w:rFonts w:ascii="Lucida Sans Unicode" w:hAnsi="Lucida Sans Unicode" w:cs="Lucida Sans Unicode"/>
          <w:sz w:val="20"/>
          <w:szCs w:val="20"/>
        </w:rPr>
        <w:t>For at et oppdrag skal anses som relevant skal det som minimum inneholde ett av følgende byggtekniske fagområder:</w:t>
      </w:r>
      <w:r w:rsidR="00AA078B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14:paraId="23B7FCDD" w14:textId="77777777" w:rsidR="003414B3" w:rsidRDefault="00AA078B" w:rsidP="003414B3">
      <w:pPr>
        <w:pStyle w:val="Listeavsnitt"/>
        <w:numPr>
          <w:ilvl w:val="0"/>
          <w:numId w:val="6"/>
        </w:numPr>
        <w:rPr>
          <w:rFonts w:cs="Lucida Sans Unicode"/>
        </w:rPr>
      </w:pPr>
      <w:r w:rsidRPr="003414B3">
        <w:rPr>
          <w:rFonts w:cs="Lucida Sans Unicode"/>
        </w:rPr>
        <w:t>Rådgivende ingeniør bygg</w:t>
      </w:r>
      <w:r w:rsidRPr="003414B3">
        <w:rPr>
          <w:rFonts w:cs="Lucida Sans Unicode"/>
        </w:rPr>
        <w:t xml:space="preserve">, </w:t>
      </w:r>
    </w:p>
    <w:p w14:paraId="00F8823D" w14:textId="77777777" w:rsidR="003414B3" w:rsidRDefault="00AA078B" w:rsidP="003414B3">
      <w:pPr>
        <w:pStyle w:val="Listeavsnitt"/>
        <w:numPr>
          <w:ilvl w:val="0"/>
          <w:numId w:val="6"/>
        </w:numPr>
        <w:rPr>
          <w:rFonts w:cs="Lucida Sans Unicode"/>
        </w:rPr>
      </w:pPr>
      <w:r w:rsidRPr="003414B3">
        <w:rPr>
          <w:rFonts w:cs="Lucida Sans Unicode"/>
        </w:rPr>
        <w:t>Rådgivende ingeniør brann</w:t>
      </w:r>
      <w:r w:rsidRPr="003414B3">
        <w:rPr>
          <w:rFonts w:cs="Lucida Sans Unicode"/>
        </w:rPr>
        <w:t xml:space="preserve">, </w:t>
      </w:r>
    </w:p>
    <w:p w14:paraId="0A914548" w14:textId="77777777" w:rsidR="003414B3" w:rsidRDefault="00AA078B" w:rsidP="003414B3">
      <w:pPr>
        <w:pStyle w:val="Listeavsnitt"/>
        <w:numPr>
          <w:ilvl w:val="0"/>
          <w:numId w:val="6"/>
        </w:numPr>
        <w:rPr>
          <w:rFonts w:cs="Lucida Sans Unicode"/>
        </w:rPr>
      </w:pPr>
      <w:r w:rsidRPr="003414B3">
        <w:rPr>
          <w:rFonts w:cs="Lucida Sans Unicode"/>
        </w:rPr>
        <w:t>Rådgivende ingeniør VVS</w:t>
      </w:r>
      <w:r w:rsidRPr="003414B3">
        <w:rPr>
          <w:rFonts w:cs="Lucida Sans Unicode"/>
        </w:rPr>
        <w:t xml:space="preserve"> </w:t>
      </w:r>
    </w:p>
    <w:p w14:paraId="7BA1222F" w14:textId="7EB1EAFF" w:rsidR="0093253B" w:rsidRPr="003414B3" w:rsidRDefault="00AA078B" w:rsidP="003414B3">
      <w:pPr>
        <w:pStyle w:val="Listeavsnitt"/>
        <w:numPr>
          <w:ilvl w:val="0"/>
          <w:numId w:val="6"/>
        </w:numPr>
        <w:rPr>
          <w:rFonts w:cs="Lucida Sans Unicode"/>
        </w:rPr>
      </w:pPr>
      <w:r w:rsidRPr="003414B3">
        <w:rPr>
          <w:rFonts w:cs="Lucida Sans Unicode"/>
        </w:rPr>
        <w:t>Rådgivende ingeniør elektro</w:t>
      </w:r>
    </w:p>
    <w:p w14:paraId="58CF1A72" w14:textId="2E181E75" w:rsidR="00D54750" w:rsidRDefault="00D54750" w:rsidP="00D54750">
      <w:pPr>
        <w:rPr>
          <w:rFonts w:ascii="Lucida Sans Unicode" w:hAnsi="Lucida Sans Unicode" w:cs="Lucida Sans Unicode"/>
          <w:sz w:val="20"/>
          <w:szCs w:val="20"/>
        </w:rPr>
      </w:pPr>
      <w:r w:rsidRPr="00066721">
        <w:rPr>
          <w:rFonts w:ascii="Lucida Sans Unicode" w:hAnsi="Lucida Sans Unicode" w:cs="Lucida Sans Unicode"/>
          <w:sz w:val="20"/>
          <w:szCs w:val="20"/>
        </w:rPr>
        <w:t>Opplysninger kan også gis på eget skjema</w:t>
      </w:r>
      <w:r w:rsidR="007847FD" w:rsidRPr="00066721">
        <w:rPr>
          <w:rFonts w:ascii="Lucida Sans Unicode" w:hAnsi="Lucida Sans Unicode" w:cs="Lucida Sans Unicode"/>
          <w:sz w:val="20"/>
          <w:szCs w:val="20"/>
        </w:rPr>
        <w:t>, men det oppfordres til å benytte dette</w:t>
      </w:r>
      <w:r w:rsidRPr="00066721">
        <w:rPr>
          <w:rFonts w:ascii="Lucida Sans Unicode" w:hAnsi="Lucida Sans Unicode" w:cs="Lucida Sans Unicode"/>
          <w:sz w:val="20"/>
          <w:szCs w:val="20"/>
        </w:rPr>
        <w:t>.</w:t>
      </w:r>
    </w:p>
    <w:p w14:paraId="16B14E1C" w14:textId="77777777" w:rsidR="0098210A" w:rsidRPr="00066721" w:rsidRDefault="0098210A" w:rsidP="00D54750">
      <w:pPr>
        <w:rPr>
          <w:rFonts w:ascii="Lucida Sans Unicode" w:hAnsi="Lucida Sans Unicode" w:cs="Lucida Sans Unicode"/>
          <w:sz w:val="20"/>
          <w:szCs w:val="20"/>
        </w:rPr>
      </w:pPr>
    </w:p>
    <w:p w14:paraId="1D6896E5" w14:textId="77777777" w:rsidR="00197A43" w:rsidRPr="009D77AB" w:rsidRDefault="00197A43" w:rsidP="00D54750"/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1826"/>
        <w:gridCol w:w="2038"/>
        <w:gridCol w:w="2268"/>
        <w:gridCol w:w="2126"/>
        <w:gridCol w:w="2410"/>
      </w:tblGrid>
      <w:tr w:rsidR="00066721" w:rsidRPr="009D77AB" w14:paraId="56FB1E0B" w14:textId="66D1824F" w:rsidTr="00066721">
        <w:trPr>
          <w:trHeight w:val="567"/>
        </w:trPr>
        <w:tc>
          <w:tcPr>
            <w:tcW w:w="2510" w:type="dxa"/>
            <w:vAlign w:val="center"/>
          </w:tcPr>
          <w:p w14:paraId="1C366740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F7CAAC" w:themeFill="accent2" w:themeFillTint="66"/>
            <w:vAlign w:val="center"/>
          </w:tcPr>
          <w:p w14:paraId="6E23C1F0" w14:textId="0310E93F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CB37E8">
              <w:rPr>
                <w:rFonts w:ascii="Lucida Sans Unicode" w:hAnsi="Lucida Sans Unicode" w:cs="Lucida Sans Unicode"/>
                <w:sz w:val="20"/>
                <w:szCs w:val="20"/>
              </w:rPr>
              <w:t>Oppdrag</w:t>
            </w:r>
            <w:r>
              <w:rPr>
                <w:rFonts w:ascii="Lucida Sans Unicode" w:hAnsi="Lucida Sans Unicode" w:cs="Lucida Sans Unicode"/>
                <w:sz w:val="20"/>
                <w:szCs w:val="20"/>
              </w:rPr>
              <w:t xml:space="preserve"> 1</w:t>
            </w:r>
          </w:p>
        </w:tc>
        <w:tc>
          <w:tcPr>
            <w:tcW w:w="2038" w:type="dxa"/>
            <w:shd w:val="clear" w:color="auto" w:fill="F2F2F2" w:themeFill="background1" w:themeFillShade="F2"/>
            <w:vAlign w:val="center"/>
          </w:tcPr>
          <w:p w14:paraId="6CD3FD29" w14:textId="770EC35A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CB37E8">
              <w:rPr>
                <w:rFonts w:ascii="Lucida Sans Unicode" w:hAnsi="Lucida Sans Unicode" w:cs="Lucida Sans Unicode"/>
                <w:sz w:val="20"/>
                <w:szCs w:val="20"/>
              </w:rPr>
              <w:t>Oppdrag</w:t>
            </w:r>
            <w:r>
              <w:rPr>
                <w:rFonts w:ascii="Lucida Sans Unicode" w:hAnsi="Lucida Sans Unicode" w:cs="Lucida Sans Unicode"/>
                <w:sz w:val="20"/>
                <w:szCs w:val="20"/>
              </w:rPr>
              <w:t xml:space="preserve"> 2</w:t>
            </w:r>
          </w:p>
        </w:tc>
        <w:tc>
          <w:tcPr>
            <w:tcW w:w="2268" w:type="dxa"/>
            <w:shd w:val="clear" w:color="auto" w:fill="F7CAAC" w:themeFill="accent2" w:themeFillTint="66"/>
            <w:vAlign w:val="center"/>
          </w:tcPr>
          <w:p w14:paraId="1BA3FA2B" w14:textId="50EF7C2E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Oppdrag 3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E810B96" w14:textId="5407A08B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Oppdrag 4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14:paraId="07A628C7" w14:textId="6BBE94B9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Oppdrag 5</w:t>
            </w:r>
          </w:p>
        </w:tc>
      </w:tr>
      <w:tr w:rsidR="00066721" w:rsidRPr="009D77AB" w14:paraId="1948F64E" w14:textId="47445117" w:rsidTr="00066721">
        <w:trPr>
          <w:trHeight w:val="340"/>
        </w:trPr>
        <w:tc>
          <w:tcPr>
            <w:tcW w:w="2510" w:type="dxa"/>
            <w:shd w:val="clear" w:color="auto" w:fill="BFBFBF" w:themeFill="background1" w:themeFillShade="BF"/>
            <w:vAlign w:val="center"/>
          </w:tcPr>
          <w:p w14:paraId="733D3401" w14:textId="554816CD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Navn på oppdragsgiver</w:t>
            </w:r>
          </w:p>
          <w:p w14:paraId="62EB2126" w14:textId="77777777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7ABC6828" w14:textId="3A80312B" w:rsidR="0098210A" w:rsidRPr="00CB37E8" w:rsidRDefault="0098210A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F7CAAC" w:themeFill="accent2" w:themeFillTint="66"/>
            <w:vAlign w:val="center"/>
          </w:tcPr>
          <w:p w14:paraId="448E0F5F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8F4B068" w14:textId="7384B12D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F2F2F2" w:themeFill="background1" w:themeFillShade="F2"/>
            <w:vAlign w:val="center"/>
          </w:tcPr>
          <w:p w14:paraId="4E205295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7CAAC" w:themeFill="accent2" w:themeFillTint="66"/>
            <w:vAlign w:val="center"/>
          </w:tcPr>
          <w:p w14:paraId="490CFEF0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22E7B081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7CAAC" w:themeFill="accent2" w:themeFillTint="66"/>
          </w:tcPr>
          <w:p w14:paraId="2D6B13D7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066721" w:rsidRPr="009D77AB" w14:paraId="66AF356C" w14:textId="496407B7" w:rsidTr="00066721">
        <w:trPr>
          <w:trHeight w:val="340"/>
        </w:trPr>
        <w:tc>
          <w:tcPr>
            <w:tcW w:w="2510" w:type="dxa"/>
            <w:shd w:val="clear" w:color="auto" w:fill="BFBFBF" w:themeFill="background1" w:themeFillShade="BF"/>
            <w:vAlign w:val="center"/>
          </w:tcPr>
          <w:p w14:paraId="63375E6A" w14:textId="77777777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</w:rPr>
              <w:t>Kort beskrivelse av oppdraget</w:t>
            </w:r>
          </w:p>
          <w:p w14:paraId="5D1B9514" w14:textId="77777777" w:rsidR="0098210A" w:rsidRDefault="0098210A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6D4CE87F" w14:textId="77777777" w:rsidR="0098210A" w:rsidRDefault="0098210A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F1DC57C" w14:textId="1A0A85F2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F7CAAC" w:themeFill="accent2" w:themeFillTint="66"/>
            <w:vAlign w:val="center"/>
          </w:tcPr>
          <w:p w14:paraId="5F228FBF" w14:textId="3DDED724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28F05366" w14:textId="6AE0538C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3AF21374" w14:textId="73E10AB3" w:rsidR="00FB3C54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1B6472C2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42DF3E5" w14:textId="02FC1FB9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F2F2F2" w:themeFill="background1" w:themeFillShade="F2"/>
            <w:vAlign w:val="center"/>
          </w:tcPr>
          <w:p w14:paraId="01F28DD5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7CAAC" w:themeFill="accent2" w:themeFillTint="66"/>
            <w:vAlign w:val="center"/>
          </w:tcPr>
          <w:p w14:paraId="5137DE99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1D88CF26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7CAAC" w:themeFill="accent2" w:themeFillTint="66"/>
          </w:tcPr>
          <w:p w14:paraId="247FAC37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066721" w:rsidRPr="009D77AB" w14:paraId="6004332C" w14:textId="0C46CAF2" w:rsidTr="00066721">
        <w:trPr>
          <w:trHeight w:val="340"/>
        </w:trPr>
        <w:tc>
          <w:tcPr>
            <w:tcW w:w="2510" w:type="dxa"/>
            <w:shd w:val="clear" w:color="auto" w:fill="BFBFBF" w:themeFill="background1" w:themeFillShade="BF"/>
            <w:vAlign w:val="center"/>
          </w:tcPr>
          <w:p w14:paraId="6AA15935" w14:textId="1CB068B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CB37E8">
              <w:rPr>
                <w:rFonts w:ascii="Lucida Sans Unicode" w:hAnsi="Lucida Sans Unicode" w:cs="Lucida Sans Unicode"/>
                <w:sz w:val="20"/>
                <w:szCs w:val="20"/>
              </w:rPr>
              <w:t>Tid for utførelse (fra-til) åå</w:t>
            </w:r>
            <w:r>
              <w:rPr>
                <w:rFonts w:ascii="Lucida Sans Unicode" w:hAnsi="Lucida Sans Unicode" w:cs="Lucida Sans Unicode"/>
                <w:sz w:val="20"/>
                <w:szCs w:val="20"/>
              </w:rPr>
              <w:t>.</w:t>
            </w:r>
            <w:r w:rsidRPr="00CB37E8">
              <w:rPr>
                <w:rFonts w:ascii="Lucida Sans Unicode" w:hAnsi="Lucida Sans Unicode" w:cs="Lucida Sans Unicode"/>
                <w:sz w:val="20"/>
                <w:szCs w:val="20"/>
              </w:rPr>
              <w:t>mm</w:t>
            </w:r>
          </w:p>
        </w:tc>
        <w:tc>
          <w:tcPr>
            <w:tcW w:w="1826" w:type="dxa"/>
            <w:shd w:val="clear" w:color="auto" w:fill="F7CAAC" w:themeFill="accent2" w:themeFillTint="66"/>
            <w:vAlign w:val="center"/>
          </w:tcPr>
          <w:p w14:paraId="07B5000A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4AE83273" w14:textId="4BF16B7A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F2F2F2" w:themeFill="background1" w:themeFillShade="F2"/>
            <w:vAlign w:val="center"/>
          </w:tcPr>
          <w:p w14:paraId="48E44AB5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7CAAC" w:themeFill="accent2" w:themeFillTint="66"/>
            <w:vAlign w:val="center"/>
          </w:tcPr>
          <w:p w14:paraId="7912CEED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12E461A3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7CAAC" w:themeFill="accent2" w:themeFillTint="66"/>
          </w:tcPr>
          <w:p w14:paraId="5E8254C6" w14:textId="77777777" w:rsidR="00FB3C54" w:rsidRPr="00CB37E8" w:rsidRDefault="00FB3C54" w:rsidP="002F7408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066721" w:rsidRPr="009D77AB" w14:paraId="2D8AA7D0" w14:textId="04550FEF" w:rsidTr="00066721">
        <w:trPr>
          <w:trHeight w:val="567"/>
        </w:trPr>
        <w:tc>
          <w:tcPr>
            <w:tcW w:w="2510" w:type="dxa"/>
            <w:shd w:val="clear" w:color="auto" w:fill="BFBFBF" w:themeFill="background1" w:themeFillShade="BF"/>
            <w:vAlign w:val="center"/>
          </w:tcPr>
          <w:p w14:paraId="1C2BFA53" w14:textId="12D03251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  <w:lang w:val="nn-NO"/>
              </w:rPr>
              <w:t>Kontraktens v</w:t>
            </w:r>
            <w:r w:rsidRPr="00CB37E8">
              <w:rPr>
                <w:rFonts w:ascii="Lucida Sans Unicode" w:hAnsi="Lucida Sans Unicode" w:cs="Lucida Sans Unicode"/>
                <w:sz w:val="20"/>
                <w:szCs w:val="20"/>
                <w:lang w:val="nn-NO"/>
              </w:rPr>
              <w:t>erdi</w:t>
            </w:r>
            <w:r>
              <w:rPr>
                <w:rFonts w:ascii="Lucida Sans Unicode" w:hAnsi="Lucida Sans Unicode" w:cs="Lucida Sans Unicode"/>
                <w:sz w:val="20"/>
                <w:szCs w:val="20"/>
                <w:lang w:val="nn-NO"/>
              </w:rPr>
              <w:t xml:space="preserve"> i</w:t>
            </w:r>
            <w:r w:rsidRPr="00CB37E8">
              <w:rPr>
                <w:rFonts w:ascii="Lucida Sans Unicode" w:hAnsi="Lucida Sans Unicode" w:cs="Lucida Sans Unicode"/>
                <w:sz w:val="20"/>
                <w:szCs w:val="20"/>
                <w:lang w:val="nn-NO"/>
              </w:rPr>
              <w:t xml:space="preserve"> kr. inkl. mva</w:t>
            </w:r>
          </w:p>
        </w:tc>
        <w:tc>
          <w:tcPr>
            <w:tcW w:w="1826" w:type="dxa"/>
            <w:shd w:val="clear" w:color="auto" w:fill="F7CAAC" w:themeFill="accent2" w:themeFillTint="66"/>
            <w:vAlign w:val="center"/>
          </w:tcPr>
          <w:p w14:paraId="394486B5" w14:textId="77777777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  <w:p w14:paraId="5E2F05BC" w14:textId="45CF3582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F2F2F2" w:themeFill="background1" w:themeFillShade="F2"/>
            <w:vAlign w:val="center"/>
          </w:tcPr>
          <w:p w14:paraId="4CFBF75B" w14:textId="77777777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7CAAC" w:themeFill="accent2" w:themeFillTint="66"/>
            <w:vAlign w:val="center"/>
          </w:tcPr>
          <w:p w14:paraId="794D33C6" w14:textId="77777777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4E50E64A" w14:textId="77777777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7CAAC" w:themeFill="accent2" w:themeFillTint="66"/>
          </w:tcPr>
          <w:p w14:paraId="109F9401" w14:textId="77777777" w:rsidR="00FB3C54" w:rsidRPr="00CB37E8" w:rsidRDefault="00FB3C54" w:rsidP="003B51D3">
            <w:pPr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</w:tbl>
    <w:p w14:paraId="767AF534" w14:textId="77777777" w:rsidR="00D54750" w:rsidRPr="009D77AB" w:rsidRDefault="00D54750" w:rsidP="00D54750"/>
    <w:p w14:paraId="661DB5EA" w14:textId="77777777" w:rsidR="00B50A9C" w:rsidRDefault="00B50A9C"/>
    <w:sectPr w:rsidR="00B50A9C" w:rsidSect="00D547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A615" w14:textId="77777777" w:rsidR="00C64B29" w:rsidRDefault="00C64B29" w:rsidP="00D54750">
      <w:r>
        <w:separator/>
      </w:r>
    </w:p>
  </w:endnote>
  <w:endnote w:type="continuationSeparator" w:id="0">
    <w:p w14:paraId="534F6C37" w14:textId="77777777" w:rsidR="00C64B29" w:rsidRDefault="00C64B29" w:rsidP="00D5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EBDA1" w14:textId="77777777" w:rsidR="00C64B29" w:rsidRDefault="00C64B29" w:rsidP="00D54750">
      <w:r>
        <w:separator/>
      </w:r>
    </w:p>
  </w:footnote>
  <w:footnote w:type="continuationSeparator" w:id="0">
    <w:p w14:paraId="22DD0BF0" w14:textId="77777777" w:rsidR="00C64B29" w:rsidRDefault="00C64B29" w:rsidP="00D54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23C90"/>
    <w:multiLevelType w:val="multilevel"/>
    <w:tmpl w:val="12709D9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pStyle w:val="Overskrift3"/>
      <w:isLgl/>
      <w:suff w:val="space"/>
      <w:lvlText w:val="%1.%2."/>
      <w:lvlJc w:val="left"/>
      <w:pPr>
        <w:ind w:left="704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ADC4FD6"/>
    <w:multiLevelType w:val="hybridMultilevel"/>
    <w:tmpl w:val="F91E8E6E"/>
    <w:lvl w:ilvl="0" w:tplc="838AC070">
      <w:start w:val="4"/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F5B86"/>
    <w:multiLevelType w:val="hybridMultilevel"/>
    <w:tmpl w:val="1F58F5DC"/>
    <w:lvl w:ilvl="0" w:tplc="07B4BDB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94D4E"/>
    <w:multiLevelType w:val="multilevel"/>
    <w:tmpl w:val="44FAC0D4"/>
    <w:lvl w:ilvl="0">
      <w:start w:val="1"/>
      <w:numFmt w:val="decimal"/>
      <w:pStyle w:val="Overskrif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35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61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3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5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7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6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1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73" w:hanging="357"/>
      </w:pPr>
      <w:rPr>
        <w:rFonts w:hint="default"/>
      </w:rPr>
    </w:lvl>
  </w:abstractNum>
  <w:num w:numId="1" w16cid:durableId="412238552">
    <w:abstractNumId w:val="0"/>
  </w:num>
  <w:num w:numId="2" w16cid:durableId="1374230359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  <w:strike w:val="0"/>
        </w:rPr>
      </w:lvl>
    </w:lvlOverride>
    <w:lvlOverride w:ilvl="1">
      <w:lvl w:ilvl="1">
        <w:start w:val="1"/>
        <w:numFmt w:val="decimal"/>
        <w:pStyle w:val="Overskrift3"/>
        <w:isLgl/>
        <w:suff w:val="space"/>
        <w:lvlText w:val="%1.%2."/>
        <w:lvlJc w:val="left"/>
        <w:pPr>
          <w:ind w:left="704" w:hanging="42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54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14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072" w:hanging="1800"/>
        </w:pPr>
        <w:rPr>
          <w:rFonts w:hint="default"/>
        </w:rPr>
      </w:lvl>
    </w:lvlOverride>
  </w:num>
  <w:num w:numId="3" w16cid:durableId="196163316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  <w:strike w:val="0"/>
        </w:rPr>
      </w:lvl>
    </w:lvlOverride>
    <w:lvlOverride w:ilvl="1">
      <w:lvl w:ilvl="1">
        <w:start w:val="1"/>
        <w:numFmt w:val="decimal"/>
        <w:pStyle w:val="Overskrift3"/>
        <w:isLgl/>
        <w:suff w:val="space"/>
        <w:lvlText w:val="%1.%2."/>
        <w:lvlJc w:val="left"/>
        <w:pPr>
          <w:ind w:left="704" w:hanging="42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54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14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072" w:hanging="1800"/>
        </w:pPr>
        <w:rPr>
          <w:rFonts w:hint="default"/>
        </w:rPr>
      </w:lvl>
    </w:lvlOverride>
  </w:num>
  <w:num w:numId="4" w16cid:durableId="1756510442">
    <w:abstractNumId w:val="3"/>
  </w:num>
  <w:num w:numId="5" w16cid:durableId="1711343572">
    <w:abstractNumId w:val="1"/>
  </w:num>
  <w:num w:numId="6" w16cid:durableId="1018504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50"/>
    <w:rsid w:val="000424C6"/>
    <w:rsid w:val="00066721"/>
    <w:rsid w:val="000B49E8"/>
    <w:rsid w:val="00197A43"/>
    <w:rsid w:val="001B19A9"/>
    <w:rsid w:val="00241884"/>
    <w:rsid w:val="00320354"/>
    <w:rsid w:val="003414B3"/>
    <w:rsid w:val="003A102F"/>
    <w:rsid w:val="003B51D3"/>
    <w:rsid w:val="003D4AFE"/>
    <w:rsid w:val="00447909"/>
    <w:rsid w:val="004B115F"/>
    <w:rsid w:val="004F101C"/>
    <w:rsid w:val="00540BC3"/>
    <w:rsid w:val="00591D1D"/>
    <w:rsid w:val="005D5939"/>
    <w:rsid w:val="005F2561"/>
    <w:rsid w:val="00743B24"/>
    <w:rsid w:val="0075663F"/>
    <w:rsid w:val="007847FD"/>
    <w:rsid w:val="007A6A26"/>
    <w:rsid w:val="007D6F15"/>
    <w:rsid w:val="008633E9"/>
    <w:rsid w:val="0093253B"/>
    <w:rsid w:val="00956B48"/>
    <w:rsid w:val="0098210A"/>
    <w:rsid w:val="00AA078B"/>
    <w:rsid w:val="00B50A9C"/>
    <w:rsid w:val="00C63C2C"/>
    <w:rsid w:val="00C64B29"/>
    <w:rsid w:val="00C74E30"/>
    <w:rsid w:val="00CB37E8"/>
    <w:rsid w:val="00D54750"/>
    <w:rsid w:val="00DD7B67"/>
    <w:rsid w:val="00E864EF"/>
    <w:rsid w:val="00EE7D21"/>
    <w:rsid w:val="00F05345"/>
    <w:rsid w:val="00F21DD9"/>
    <w:rsid w:val="00F8566C"/>
    <w:rsid w:val="00FB3C54"/>
    <w:rsid w:val="00FB6581"/>
    <w:rsid w:val="00FC0FEC"/>
    <w:rsid w:val="00FF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49F5E7"/>
  <w15:chartTrackingRefBased/>
  <w15:docId w15:val="{F5F64CA9-0332-4746-88D3-C18ECACB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54750"/>
    <w:pPr>
      <w:numPr>
        <w:numId w:val="4"/>
      </w:numPr>
      <w:tabs>
        <w:tab w:val="left" w:pos="352"/>
      </w:tabs>
      <w:outlineLvl w:val="0"/>
    </w:pPr>
    <w:rPr>
      <w:b/>
      <w:bCs/>
      <w:sz w:val="26"/>
    </w:rPr>
  </w:style>
  <w:style w:type="paragraph" w:styleId="Overskrift3">
    <w:name w:val="heading 3"/>
    <w:basedOn w:val="Normal"/>
    <w:next w:val="Normal"/>
    <w:link w:val="Overskrift3Tegn"/>
    <w:unhideWhenUsed/>
    <w:qFormat/>
    <w:rsid w:val="00D54750"/>
    <w:pPr>
      <w:keepNext/>
      <w:keepLines/>
      <w:numPr>
        <w:ilvl w:val="1"/>
        <w:numId w:val="1"/>
      </w:numPr>
      <w:spacing w:before="40"/>
      <w:outlineLvl w:val="2"/>
    </w:pPr>
    <w:rPr>
      <w:rFonts w:eastAsiaTheme="majorEastAsia"/>
      <w:b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D54750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Overskrift3Tegn">
    <w:name w:val="Overskrift 3 Tegn"/>
    <w:basedOn w:val="Standardskriftforavsnitt"/>
    <w:link w:val="Overskrift3"/>
    <w:rsid w:val="00D54750"/>
    <w:rPr>
      <w:rFonts w:ascii="Times New Roman" w:eastAsiaTheme="majorEastAsia" w:hAnsi="Times New Roman" w:cs="Times New Roman"/>
      <w:b/>
      <w:sz w:val="24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CB37E8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B37E8"/>
    <w:rPr>
      <w:rFonts w:ascii="Segoe UI" w:eastAsia="Times New Roman" w:hAnsi="Segoe UI" w:cs="Segoe UI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F21DD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F21DD9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F21DD9"/>
    <w:rPr>
      <w:rFonts w:ascii="Times New Roman" w:eastAsia="Times New Roman" w:hAnsi="Times New Roman" w:cs="Times New Roman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F21DD9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F21DD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eavsnitt">
    <w:name w:val="List Paragraph"/>
    <w:basedOn w:val="Normal"/>
    <w:uiPriority w:val="34"/>
    <w:qFormat/>
    <w:rsid w:val="0093253B"/>
    <w:pPr>
      <w:ind w:left="720"/>
      <w:contextualSpacing/>
    </w:pPr>
    <w:rPr>
      <w:rFonts w:ascii="Lucida Sans Unicode" w:hAnsi="Lucida Sans Unicod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EF143B609BDE43B989794A1B4257EA" ma:contentTypeVersion="15" ma:contentTypeDescription="Create a new document." ma:contentTypeScope="" ma:versionID="3ad5701702ed37e44d1bf3602bae93f6">
  <xsd:schema xmlns:xsd="http://www.w3.org/2001/XMLSchema" xmlns:xs="http://www.w3.org/2001/XMLSchema" xmlns:p="http://schemas.microsoft.com/office/2006/metadata/properties" xmlns:ns1="http://schemas.microsoft.com/sharepoint/v3" xmlns:ns3="a50a207d-ac39-45fc-9c2d-a7bc781b00ba" xmlns:ns4="0181c5b7-ddfa-4567-8af2-f632f66f7ed4" targetNamespace="http://schemas.microsoft.com/office/2006/metadata/properties" ma:root="true" ma:fieldsID="f6e02a86ecab5d3101cbe8ce7b2e601b" ns1:_="" ns3:_="" ns4:_="">
    <xsd:import namespace="http://schemas.microsoft.com/sharepoint/v3"/>
    <xsd:import namespace="a50a207d-ac39-45fc-9c2d-a7bc781b00ba"/>
    <xsd:import namespace="0181c5b7-ddfa-4567-8af2-f632f66f7e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a207d-ac39-45fc-9c2d-a7bc781b0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1c5b7-ddfa-4567-8af2-f632f66f7e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0F1CE7-4CDD-41AB-8888-6DCF8B72A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0a207d-ac39-45fc-9c2d-a7bc781b00ba"/>
    <ds:schemaRef ds:uri="0181c5b7-ddfa-4567-8af2-f632f66f7e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80292A-3A7C-4977-B401-0A66AA289B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AA8D0-EFAF-48FD-B607-D722CDCBA7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Haugli Ingeborg</dc:creator>
  <cp:keywords/>
  <dc:description/>
  <cp:lastModifiedBy>Ingeborg Haugli</cp:lastModifiedBy>
  <cp:revision>7</cp:revision>
  <dcterms:created xsi:type="dcterms:W3CDTF">2022-10-20T12:30:00Z</dcterms:created>
  <dcterms:modified xsi:type="dcterms:W3CDTF">2023-02-06T10:58:00Z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0x0101003FEF143B609BDE43B989794A1B4257EA</vt:lpwstr>
  </property>
  <property fmtid="{D5CDD505-2E9C-101B-9397-08002B2CF9AE}" pid="3" name="MSIP_Label_e5fbf486-f09d-4a86-8810-b4add863c98a_Enabled">
    <vt:lpwstr>true</vt:lpwstr>
  </property>
  <property fmtid="{D5CDD505-2E9C-101B-9397-08002B2CF9AE}" pid="4" name="MSIP_Label_e5fbf486-f09d-4a86-8810-b4add863c98a_SetDate">
    <vt:lpwstr>2022-08-14T17:24:16Z</vt:lpwstr>
  </property>
  <property fmtid="{D5CDD505-2E9C-101B-9397-08002B2CF9AE}" pid="5" name="MSIP_Label_e5fbf486-f09d-4a86-8810-b4add863c98a_Method">
    <vt:lpwstr>Privileged</vt:lpwstr>
  </property>
  <property fmtid="{D5CDD505-2E9C-101B-9397-08002B2CF9AE}" pid="6" name="MSIP_Label_e5fbf486-f09d-4a86-8810-b4add863c98a_Name">
    <vt:lpwstr>Public</vt:lpwstr>
  </property>
  <property fmtid="{D5CDD505-2E9C-101B-9397-08002B2CF9AE}" pid="7" name="MSIP_Label_e5fbf486-f09d-4a86-8810-b4add863c98a_SiteId">
    <vt:lpwstr>38856954-ed55-49f7-8bdd-738ffbbfd390</vt:lpwstr>
  </property>
  <property fmtid="{D5CDD505-2E9C-101B-9397-08002B2CF9AE}" pid="8" name="MSIP_Label_e5fbf486-f09d-4a86-8810-b4add863c98a_ActionId">
    <vt:lpwstr>bc5ab8b5-83bc-411f-bb7a-47856e981a86</vt:lpwstr>
  </property>
  <property fmtid="{D5CDD505-2E9C-101B-9397-08002B2CF9AE}" pid="9" name="MSIP_Label_e5fbf486-f09d-4a86-8810-b4add863c98a_ContentBits">
    <vt:lpwstr>0</vt:lpwstr>
  </property>
</Properties>
</file>